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3D5879" w14:textId="77777777" w:rsidR="00840DB4" w:rsidRDefault="00840DB4" w:rsidP="00840DB4">
      <w:pPr>
        <w:autoSpaceDE w:val="0"/>
        <w:autoSpaceDN w:val="0"/>
        <w:adjustRightInd w:val="0"/>
        <w:jc w:val="center"/>
        <w:rPr>
          <w:rFonts w:ascii="Garamond" w:hAnsi="Garamond" w:cs="AppleSystemUIFont"/>
          <w:b/>
          <w:bCs/>
          <w:kern w:val="0"/>
          <w:lang w:bidi="he-IL"/>
        </w:rPr>
      </w:pPr>
      <w:r w:rsidRPr="00840DB4">
        <w:rPr>
          <w:rFonts w:ascii="Garamond" w:hAnsi="Garamond" w:cs="AppleSystemUIFont"/>
          <w:b/>
          <w:bCs/>
          <w:kern w:val="0"/>
          <w:lang w:bidi="he-IL"/>
        </w:rPr>
        <w:t xml:space="preserve">DISCOURS D’ACCEPTATION </w:t>
      </w:r>
    </w:p>
    <w:p w14:paraId="05744BCA" w14:textId="016F55DB" w:rsidR="00840DB4" w:rsidRPr="00840DB4" w:rsidRDefault="00840DB4" w:rsidP="00840DB4">
      <w:pPr>
        <w:autoSpaceDE w:val="0"/>
        <w:autoSpaceDN w:val="0"/>
        <w:adjustRightInd w:val="0"/>
        <w:jc w:val="center"/>
        <w:rPr>
          <w:rFonts w:ascii="Garamond" w:hAnsi="Garamond" w:cs="AppleSystemUIFont"/>
          <w:b/>
          <w:bCs/>
          <w:kern w:val="0"/>
          <w:lang w:bidi="he-IL"/>
        </w:rPr>
      </w:pPr>
      <w:r w:rsidRPr="00840DB4">
        <w:rPr>
          <w:rFonts w:ascii="Garamond" w:hAnsi="Garamond" w:cs="AppleSystemUIFont"/>
          <w:b/>
          <w:bCs/>
          <w:kern w:val="0"/>
          <w:lang w:bidi="he-IL"/>
        </w:rPr>
        <w:t>DU PRIX POUR L’ENSEMBLE D’UNE CARRIÈRE</w:t>
      </w:r>
    </w:p>
    <w:p w14:paraId="598C4AAA" w14:textId="77777777" w:rsidR="00840DB4" w:rsidRPr="00840DB4" w:rsidRDefault="00840DB4" w:rsidP="00840DB4">
      <w:pPr>
        <w:autoSpaceDE w:val="0"/>
        <w:autoSpaceDN w:val="0"/>
        <w:adjustRightInd w:val="0"/>
        <w:rPr>
          <w:rFonts w:ascii="Garamond" w:hAnsi="Garamond" w:cs="AppleSystemUIFont"/>
          <w:kern w:val="0"/>
          <w:lang w:bidi="he-IL"/>
        </w:rPr>
      </w:pPr>
    </w:p>
    <w:p w14:paraId="76194421" w14:textId="77777777" w:rsidR="00840DB4" w:rsidRPr="00840DB4" w:rsidRDefault="00840DB4" w:rsidP="00840DB4">
      <w:pPr>
        <w:autoSpaceDE w:val="0"/>
        <w:autoSpaceDN w:val="0"/>
        <w:adjustRightInd w:val="0"/>
        <w:jc w:val="both"/>
        <w:rPr>
          <w:rFonts w:ascii="Garamond" w:hAnsi="Garamond" w:cs="AppleSystemUIFont"/>
          <w:kern w:val="0"/>
          <w:lang w:bidi="he-IL"/>
        </w:rPr>
      </w:pPr>
      <w:r w:rsidRPr="00840DB4">
        <w:rPr>
          <w:rFonts w:ascii="Garamond" w:hAnsi="Garamond" w:cs="AppleSystemUIFont"/>
          <w:kern w:val="0"/>
          <w:lang w:bidi="he-IL"/>
        </w:rPr>
        <w:t>Quand la présidente de notre société m’a écrit pour m’annoncer que je recevrais le Prix pour l’ensemble d’une carrière, j’avoue avoir pensé qu’Elizabeth avait dû se tromper de destinataire. Et puis, en regardant la pièce jointe à son courriel, j’ai été bien obligé de reconnaître l’évidence : j’étais l’heureux élu !</w:t>
      </w:r>
    </w:p>
    <w:p w14:paraId="4257A72A" w14:textId="77777777" w:rsidR="00840DB4" w:rsidRPr="00840DB4" w:rsidRDefault="00840DB4" w:rsidP="00840DB4">
      <w:pPr>
        <w:autoSpaceDE w:val="0"/>
        <w:autoSpaceDN w:val="0"/>
        <w:adjustRightInd w:val="0"/>
        <w:jc w:val="both"/>
        <w:rPr>
          <w:rFonts w:ascii="Garamond" w:hAnsi="Garamond" w:cs="AppleSystemUIFont"/>
          <w:kern w:val="0"/>
          <w:lang w:bidi="he-IL"/>
        </w:rPr>
      </w:pPr>
      <w:r w:rsidRPr="00840DB4">
        <w:rPr>
          <w:rFonts w:ascii="Garamond" w:hAnsi="Garamond" w:cs="AppleSystemUIFont"/>
          <w:kern w:val="0"/>
          <w:lang w:bidi="he-IL"/>
        </w:rPr>
        <w:t>Encore ce soir, je suis loin d’être convaincu de mériter un tel honneur. Mais c’est quand on croit ne pas mériter un prix que l’on est en fait le plus touché de le recevoir. Et je suis particulièrement touché que ce soit la Société canadienne d’études de la Renaissance qui me le remette. Entre la Société et moi, c’est une longue histoire d’amour qui dure depuis 30 ans.</w:t>
      </w:r>
    </w:p>
    <w:p w14:paraId="37B4D5CB" w14:textId="77777777" w:rsidR="00840DB4" w:rsidRPr="00840DB4" w:rsidRDefault="00840DB4" w:rsidP="00840DB4">
      <w:pPr>
        <w:autoSpaceDE w:val="0"/>
        <w:autoSpaceDN w:val="0"/>
        <w:adjustRightInd w:val="0"/>
        <w:jc w:val="both"/>
        <w:rPr>
          <w:rFonts w:ascii="Garamond" w:hAnsi="Garamond" w:cs="AppleSystemUIFont"/>
          <w:kern w:val="0"/>
          <w:lang w:bidi="he-IL"/>
        </w:rPr>
      </w:pPr>
      <w:r w:rsidRPr="00840DB4">
        <w:rPr>
          <w:rFonts w:ascii="Garamond" w:hAnsi="Garamond" w:cs="AppleSystemUIFont"/>
          <w:kern w:val="0"/>
          <w:lang w:bidi="he-IL"/>
        </w:rPr>
        <w:t>En 1996, j’adhérais à la Société et je donnais ma première communication à l’Université Brock en Ontario. Tout cela évidemment grâce à Diane Desrosiers qui a suscité un nombre étonnant de vocations chez les chercheurs de ma génération et à qui je tiens à exprimer toute ma gratitude.</w:t>
      </w:r>
    </w:p>
    <w:p w14:paraId="2F7A96ED" w14:textId="77777777" w:rsidR="00840DB4" w:rsidRPr="00840DB4" w:rsidRDefault="00840DB4" w:rsidP="00840DB4">
      <w:pPr>
        <w:autoSpaceDE w:val="0"/>
        <w:autoSpaceDN w:val="0"/>
        <w:adjustRightInd w:val="0"/>
        <w:jc w:val="both"/>
        <w:rPr>
          <w:rFonts w:ascii="Garamond" w:hAnsi="Garamond" w:cs="AppleSystemUIFont"/>
          <w:kern w:val="0"/>
          <w:lang w:bidi="he-IL"/>
        </w:rPr>
      </w:pPr>
      <w:r w:rsidRPr="00840DB4">
        <w:rPr>
          <w:rFonts w:ascii="Garamond" w:hAnsi="Garamond" w:cs="AppleSystemUIFont"/>
          <w:kern w:val="0"/>
          <w:lang w:bidi="he-IL"/>
        </w:rPr>
        <w:t>À Brock, il y avait aussi Jean-Philippe Beaulieu qui m’a posé les questions sans doute les plus redoutables de toute ma carrière. Grâce à lui, j’ai eu droit à mon baptême du feu et j’étais convaincu que ma première communication serait aussi sans doute ma dernière…</w:t>
      </w:r>
    </w:p>
    <w:p w14:paraId="0CFCD532" w14:textId="77777777" w:rsidR="00840DB4" w:rsidRPr="00840DB4" w:rsidRDefault="00840DB4" w:rsidP="00840DB4">
      <w:pPr>
        <w:autoSpaceDE w:val="0"/>
        <w:autoSpaceDN w:val="0"/>
        <w:adjustRightInd w:val="0"/>
        <w:jc w:val="both"/>
        <w:rPr>
          <w:rFonts w:ascii="Garamond" w:hAnsi="Garamond" w:cs="AppleSystemUIFont"/>
          <w:kern w:val="0"/>
          <w:lang w:bidi="he-IL"/>
        </w:rPr>
      </w:pPr>
      <w:r w:rsidRPr="00840DB4">
        <w:rPr>
          <w:rFonts w:ascii="Garamond" w:hAnsi="Garamond" w:cs="AppleSystemUIFont"/>
          <w:kern w:val="0"/>
          <w:lang w:bidi="he-IL"/>
        </w:rPr>
        <w:t>Ce fut loin cependant d’être le cas, car j’ai rapidement trouvé dans cette société des mentors, des maîtres à penser, des confidents, des compagnons d’études, des amis, des condisciples qui m’ont donné envie de continuer et qui ont donné un sens à mes recherches et à ma passion pour la Renaissance.</w:t>
      </w:r>
    </w:p>
    <w:p w14:paraId="5A8BA37F" w14:textId="77777777" w:rsidR="00840DB4" w:rsidRPr="00840DB4" w:rsidRDefault="00840DB4" w:rsidP="00840DB4">
      <w:pPr>
        <w:autoSpaceDE w:val="0"/>
        <w:autoSpaceDN w:val="0"/>
        <w:adjustRightInd w:val="0"/>
        <w:jc w:val="both"/>
        <w:rPr>
          <w:rFonts w:ascii="Garamond" w:hAnsi="Garamond" w:cs="AppleSystemUIFont"/>
          <w:kern w:val="0"/>
          <w:lang w:bidi="he-IL"/>
        </w:rPr>
      </w:pPr>
      <w:r w:rsidRPr="00840DB4">
        <w:rPr>
          <w:rFonts w:ascii="Garamond" w:hAnsi="Garamond" w:cs="AppleSystemUIFont"/>
          <w:kern w:val="0"/>
          <w:lang w:bidi="he-IL"/>
        </w:rPr>
        <w:t>Je n’ose pas donner de noms tant vous avez été nombreuses et nombreux à me soutenir dans ce parcours et tant votre présence à chacune et à chacun a fait une réelle différence. Je pense évidemment à Diane Desrosiers et Jean-Philippe Beaulieu, mais aussi à Brenda Dunn-</w:t>
      </w:r>
      <w:proofErr w:type="spellStart"/>
      <w:r w:rsidRPr="00840DB4">
        <w:rPr>
          <w:rFonts w:ascii="Garamond" w:hAnsi="Garamond" w:cs="AppleSystemUIFont"/>
          <w:kern w:val="0"/>
          <w:lang w:bidi="he-IL"/>
        </w:rPr>
        <w:t>Lardeau</w:t>
      </w:r>
      <w:proofErr w:type="spellEnd"/>
      <w:r w:rsidRPr="00840DB4">
        <w:rPr>
          <w:rFonts w:ascii="Garamond" w:hAnsi="Garamond" w:cs="AppleSystemUIFont"/>
          <w:kern w:val="0"/>
          <w:lang w:bidi="he-IL"/>
        </w:rPr>
        <w:t xml:space="preserve">, à Guy Poirier, à Patricia Demers, à Konrad Eisenbichler, à Judith Rice Henderson, à Joseph Khoury, à Brenda Hosington, à Luc Vaillancourt, à Jane Couchman, à François Paré, à Renée-Claude Breitenstein, à William Kemp, à Jane Couchman, à Jean-Claude Moisan, à </w:t>
      </w:r>
      <w:proofErr w:type="spellStart"/>
      <w:r w:rsidRPr="00840DB4">
        <w:rPr>
          <w:rFonts w:ascii="Garamond" w:hAnsi="Garamond" w:cs="AppleSystemUIFont"/>
          <w:kern w:val="0"/>
          <w:lang w:bidi="he-IL"/>
        </w:rPr>
        <w:t>Mawy</w:t>
      </w:r>
      <w:proofErr w:type="spellEnd"/>
      <w:r w:rsidRPr="00840DB4">
        <w:rPr>
          <w:rFonts w:ascii="Garamond" w:hAnsi="Garamond" w:cs="AppleSystemUIFont"/>
          <w:kern w:val="0"/>
          <w:lang w:bidi="he-IL"/>
        </w:rPr>
        <w:t xml:space="preserve"> Bouchard, à Don Beecher, à Elizabeth Sauer, à Pierre-Louis Vaillancourt, à Margaret Reeves.</w:t>
      </w:r>
    </w:p>
    <w:p w14:paraId="3A0C3227" w14:textId="77777777" w:rsidR="00840DB4" w:rsidRPr="00840DB4" w:rsidRDefault="00840DB4" w:rsidP="00840DB4">
      <w:pPr>
        <w:autoSpaceDE w:val="0"/>
        <w:autoSpaceDN w:val="0"/>
        <w:adjustRightInd w:val="0"/>
        <w:jc w:val="both"/>
        <w:rPr>
          <w:rFonts w:ascii="Garamond" w:hAnsi="Garamond" w:cs="AppleSystemUIFont"/>
          <w:kern w:val="0"/>
          <w:lang w:bidi="he-IL"/>
        </w:rPr>
      </w:pPr>
      <w:r w:rsidRPr="00840DB4">
        <w:rPr>
          <w:rFonts w:ascii="Garamond" w:hAnsi="Garamond" w:cs="AppleSystemUIFont"/>
          <w:kern w:val="0"/>
          <w:lang w:bidi="he-IL"/>
        </w:rPr>
        <w:t xml:space="preserve">Ces discours sont toujours trop longs et je vais donc essayer d’aller à l’essentiel, pour ne retenir que trois derniers points. </w:t>
      </w:r>
    </w:p>
    <w:p w14:paraId="00ECD50B" w14:textId="77777777" w:rsidR="00840DB4" w:rsidRPr="00840DB4" w:rsidRDefault="00840DB4" w:rsidP="00840DB4">
      <w:pPr>
        <w:autoSpaceDE w:val="0"/>
        <w:autoSpaceDN w:val="0"/>
        <w:adjustRightInd w:val="0"/>
        <w:jc w:val="both"/>
        <w:rPr>
          <w:rFonts w:ascii="Garamond" w:hAnsi="Garamond" w:cs="AppleSystemUIFont"/>
          <w:kern w:val="0"/>
          <w:lang w:bidi="he-IL"/>
        </w:rPr>
      </w:pPr>
      <w:r w:rsidRPr="00840DB4">
        <w:rPr>
          <w:rFonts w:ascii="Garamond" w:hAnsi="Garamond" w:cs="AppleSystemUIFont"/>
          <w:kern w:val="0"/>
          <w:lang w:bidi="he-IL"/>
        </w:rPr>
        <w:t>Le premier est que je crois que cette société est une école d’humanité. C’est bien normal, me direz-vous, puisque l’humanisme est notre fonds de commerce. Et pourtant, cet humanisme me semble plus que jamais menacé. Ange Politien définissait la notion d’</w:t>
      </w:r>
      <w:proofErr w:type="spellStart"/>
      <w:r w:rsidRPr="00840DB4">
        <w:rPr>
          <w:rFonts w:ascii="Garamond" w:hAnsi="Garamond" w:cs="AppleSystemUIFont"/>
          <w:i/>
          <w:iCs/>
          <w:kern w:val="0"/>
          <w:lang w:bidi="he-IL"/>
        </w:rPr>
        <w:t>humanitas</w:t>
      </w:r>
      <w:proofErr w:type="spellEnd"/>
      <w:r w:rsidRPr="00840DB4">
        <w:rPr>
          <w:rFonts w:ascii="Garamond" w:hAnsi="Garamond" w:cs="AppleSystemUIFont"/>
          <w:kern w:val="0"/>
          <w:lang w:bidi="he-IL"/>
        </w:rPr>
        <w:t xml:space="preserve"> comme un mélange entre </w:t>
      </w:r>
      <w:proofErr w:type="spellStart"/>
      <w:r w:rsidRPr="00840DB4">
        <w:rPr>
          <w:rFonts w:ascii="Garamond" w:hAnsi="Garamond" w:cs="AppleSystemUIFont"/>
          <w:i/>
          <w:iCs/>
          <w:kern w:val="0"/>
          <w:lang w:bidi="he-IL"/>
        </w:rPr>
        <w:t>philanthropia</w:t>
      </w:r>
      <w:proofErr w:type="spellEnd"/>
      <w:r w:rsidRPr="00840DB4">
        <w:rPr>
          <w:rFonts w:ascii="Garamond" w:hAnsi="Garamond" w:cs="AppleSystemUIFont"/>
          <w:kern w:val="0"/>
          <w:lang w:bidi="he-IL"/>
        </w:rPr>
        <w:t xml:space="preserve"> et </w:t>
      </w:r>
      <w:proofErr w:type="spellStart"/>
      <w:r w:rsidRPr="00840DB4">
        <w:rPr>
          <w:rFonts w:ascii="Garamond" w:hAnsi="Garamond" w:cs="AppleSystemUIFont"/>
          <w:i/>
          <w:iCs/>
          <w:kern w:val="0"/>
          <w:lang w:bidi="he-IL"/>
        </w:rPr>
        <w:t>paideia</w:t>
      </w:r>
      <w:proofErr w:type="spellEnd"/>
      <w:r w:rsidRPr="00840DB4">
        <w:rPr>
          <w:rFonts w:ascii="Garamond" w:hAnsi="Garamond" w:cs="AppleSystemUIFont"/>
          <w:kern w:val="0"/>
          <w:lang w:bidi="he-IL"/>
        </w:rPr>
        <w:t>, entre bienveillance à l’égard des êtres humains et culture, savoir, éducation. Or, je crois que c’est précisément ce que la Société canadienne d’études de la Renaissance représente à mes yeux, ce subtil dosage entre bienveillance et érudition.</w:t>
      </w:r>
    </w:p>
    <w:p w14:paraId="18B5B66E" w14:textId="77777777" w:rsidR="00840DB4" w:rsidRPr="00840DB4" w:rsidRDefault="00840DB4" w:rsidP="00840DB4">
      <w:pPr>
        <w:autoSpaceDE w:val="0"/>
        <w:autoSpaceDN w:val="0"/>
        <w:adjustRightInd w:val="0"/>
        <w:jc w:val="both"/>
        <w:rPr>
          <w:rFonts w:ascii="Garamond" w:hAnsi="Garamond" w:cs="AppleSystemUIFont"/>
          <w:kern w:val="0"/>
          <w:lang w:bidi="he-IL"/>
        </w:rPr>
      </w:pPr>
      <w:r w:rsidRPr="00840DB4">
        <w:rPr>
          <w:rFonts w:ascii="Garamond" w:hAnsi="Garamond" w:cs="AppleSystemUIFont"/>
          <w:kern w:val="0"/>
          <w:lang w:bidi="he-IL"/>
        </w:rPr>
        <w:t xml:space="preserve">Deuxième point : ce métier n’a véritablement de sens que par rapport aux étudiantes et étudiants que nous accompagnons, que nous formons, chez qui l’on cherche à susciter cette vocation devenue hélas de plus en plus rare. Et sur ce point, je crains de ne pas avoir été toujours à la hauteur des géants qui m’ont précédé et par rapport auxquels j’apparais comme un nain, juché sur leurs épaules. Vous me permettrez cependant d’avoir ce soir une pensée émue et reconnaissante pour celles et ceux qui m’ont fait confiance dans cette aventure pédagogique. Je pense à Marilyne Audet, Marie-Ange Croft, Lou-Ann Marquis, Christelle Lavoie, Chantal Bergeron, Christine Arsenault, Annie Boisjoli-Bélanger, Mélissa Lapointe, Marie Lise Laquerre, </w:t>
      </w:r>
      <w:proofErr w:type="spellStart"/>
      <w:r w:rsidRPr="00840DB4">
        <w:rPr>
          <w:rFonts w:ascii="Garamond" w:hAnsi="Garamond" w:cs="AppleSystemUIFont"/>
          <w:kern w:val="0"/>
          <w:lang w:bidi="he-IL"/>
        </w:rPr>
        <w:t>Marie-Pier</w:t>
      </w:r>
      <w:proofErr w:type="spellEnd"/>
      <w:r w:rsidRPr="00840DB4">
        <w:rPr>
          <w:rFonts w:ascii="Garamond" w:hAnsi="Garamond" w:cs="AppleSystemUIFont"/>
          <w:kern w:val="0"/>
          <w:lang w:bidi="he-IL"/>
        </w:rPr>
        <w:t xml:space="preserve"> Tremblay-</w:t>
      </w:r>
      <w:proofErr w:type="spellStart"/>
      <w:r w:rsidRPr="00840DB4">
        <w:rPr>
          <w:rFonts w:ascii="Garamond" w:hAnsi="Garamond" w:cs="AppleSystemUIFont"/>
          <w:kern w:val="0"/>
          <w:lang w:bidi="he-IL"/>
        </w:rPr>
        <w:t>Dextras</w:t>
      </w:r>
      <w:proofErr w:type="spellEnd"/>
      <w:r w:rsidRPr="00840DB4">
        <w:rPr>
          <w:rFonts w:ascii="Garamond" w:hAnsi="Garamond" w:cs="AppleSystemUIFont"/>
          <w:kern w:val="0"/>
          <w:lang w:bidi="he-IL"/>
        </w:rPr>
        <w:t xml:space="preserve">, Julien Chauffour, Ludovic Massy-Raoult, Damiano Tavazzi, Olivier Séguin-Brault, Marie-Hélène Nadeau, Phobe Bruyère, Marie-Ève Sévigny, Jean-Félix Bélanger et Isabelle Gagnon. Oui, je sais, la liste est longue, mais n’oublions </w:t>
      </w:r>
      <w:r w:rsidRPr="00840DB4">
        <w:rPr>
          <w:rFonts w:ascii="Garamond" w:hAnsi="Garamond" w:cs="AppleSystemUIFont"/>
          <w:kern w:val="0"/>
          <w:lang w:bidi="he-IL"/>
        </w:rPr>
        <w:lastRenderedPageBreak/>
        <w:t xml:space="preserve">pas que je suis un spécialiste de Rabelais et que les longues listes, loin d’être un défaut, sont toujours un procédé de style chez un </w:t>
      </w:r>
      <w:proofErr w:type="spellStart"/>
      <w:r w:rsidRPr="00840DB4">
        <w:rPr>
          <w:rFonts w:ascii="Garamond" w:hAnsi="Garamond" w:cs="AppleSystemUIFont"/>
          <w:kern w:val="0"/>
          <w:lang w:bidi="he-IL"/>
        </w:rPr>
        <w:t>rabelaisant</w:t>
      </w:r>
      <w:proofErr w:type="spellEnd"/>
      <w:r w:rsidRPr="00840DB4">
        <w:rPr>
          <w:rFonts w:ascii="Garamond" w:hAnsi="Garamond" w:cs="AppleSystemUIFont"/>
          <w:kern w:val="0"/>
          <w:lang w:bidi="he-IL"/>
        </w:rPr>
        <w:t xml:space="preserve"> !</w:t>
      </w:r>
    </w:p>
    <w:p w14:paraId="0E244C9E" w14:textId="77777777" w:rsidR="00840DB4" w:rsidRPr="00840DB4" w:rsidRDefault="00840DB4" w:rsidP="00840DB4">
      <w:pPr>
        <w:autoSpaceDE w:val="0"/>
        <w:autoSpaceDN w:val="0"/>
        <w:adjustRightInd w:val="0"/>
        <w:jc w:val="both"/>
        <w:rPr>
          <w:rFonts w:ascii="Garamond" w:hAnsi="Garamond" w:cs="AppleSystemUIFont"/>
          <w:kern w:val="0"/>
          <w:lang w:bidi="he-IL"/>
        </w:rPr>
      </w:pPr>
      <w:r w:rsidRPr="00840DB4">
        <w:rPr>
          <w:rFonts w:ascii="Garamond" w:hAnsi="Garamond" w:cs="AppleSystemUIFont"/>
          <w:kern w:val="0"/>
          <w:lang w:bidi="he-IL"/>
        </w:rPr>
        <w:t>Troisième et dernier point : comme l’a si bien dit Don Beecher, lorsqu’il a lui-même reçu cette distinction : si vous pensez me pousser à la retraite, en me donnant le Prix pour l’ensemble d’une carrière, méfiez-vous, car c’est loin d’être la fin et ce pourrait même être un nouveau début !</w:t>
      </w:r>
    </w:p>
    <w:p w14:paraId="219C0049" w14:textId="77777777" w:rsidR="00840DB4" w:rsidRPr="00840DB4" w:rsidRDefault="00840DB4" w:rsidP="00840DB4">
      <w:pPr>
        <w:autoSpaceDE w:val="0"/>
        <w:autoSpaceDN w:val="0"/>
        <w:adjustRightInd w:val="0"/>
        <w:jc w:val="both"/>
        <w:rPr>
          <w:rFonts w:ascii="Garamond" w:hAnsi="Garamond" w:cs="AppleSystemUIFont"/>
          <w:kern w:val="0"/>
          <w:lang w:bidi="he-IL"/>
        </w:rPr>
      </w:pPr>
      <w:r w:rsidRPr="00840DB4">
        <w:rPr>
          <w:rFonts w:ascii="Garamond" w:hAnsi="Garamond" w:cs="AppleSystemUIFont"/>
          <w:kern w:val="0"/>
          <w:lang w:bidi="he-IL"/>
        </w:rPr>
        <w:t xml:space="preserve">Merci vraiment du fond du </w:t>
      </w:r>
      <w:proofErr w:type="spellStart"/>
      <w:r w:rsidRPr="00840DB4">
        <w:rPr>
          <w:rFonts w:ascii="Garamond" w:hAnsi="Garamond" w:cs="AppleSystemUIFont"/>
          <w:kern w:val="0"/>
          <w:lang w:bidi="he-IL"/>
        </w:rPr>
        <w:t>coeur</w:t>
      </w:r>
      <w:proofErr w:type="spellEnd"/>
      <w:r w:rsidRPr="00840DB4">
        <w:rPr>
          <w:rFonts w:ascii="Garamond" w:hAnsi="Garamond" w:cs="AppleSystemUIFont"/>
          <w:kern w:val="0"/>
          <w:lang w:bidi="he-IL"/>
        </w:rPr>
        <w:t xml:space="preserve"> à toutes et à tous !</w:t>
      </w:r>
    </w:p>
    <w:p w14:paraId="78C3B929" w14:textId="77777777" w:rsidR="00840DB4" w:rsidRPr="00840DB4" w:rsidRDefault="00840DB4" w:rsidP="00840DB4">
      <w:pPr>
        <w:autoSpaceDE w:val="0"/>
        <w:autoSpaceDN w:val="0"/>
        <w:adjustRightInd w:val="0"/>
        <w:jc w:val="both"/>
        <w:rPr>
          <w:rFonts w:ascii="Garamond" w:hAnsi="Garamond" w:cs="AppleSystemUIFont"/>
          <w:kern w:val="0"/>
          <w:lang w:bidi="he-IL"/>
        </w:rPr>
      </w:pPr>
      <w:proofErr w:type="spellStart"/>
      <w:r w:rsidRPr="00840DB4">
        <w:rPr>
          <w:rFonts w:ascii="Garamond" w:hAnsi="Garamond" w:cs="AppleSystemUIFont"/>
          <w:kern w:val="0"/>
          <w:lang w:bidi="he-IL"/>
        </w:rPr>
        <w:t>Thank</w:t>
      </w:r>
      <w:proofErr w:type="spellEnd"/>
      <w:r w:rsidRPr="00840DB4">
        <w:rPr>
          <w:rFonts w:ascii="Garamond" w:hAnsi="Garamond" w:cs="AppleSystemUIFont"/>
          <w:kern w:val="0"/>
          <w:lang w:bidi="he-IL"/>
        </w:rPr>
        <w:t xml:space="preserve"> </w:t>
      </w:r>
      <w:proofErr w:type="spellStart"/>
      <w:r w:rsidRPr="00840DB4">
        <w:rPr>
          <w:rFonts w:ascii="Garamond" w:hAnsi="Garamond" w:cs="AppleSystemUIFont"/>
          <w:kern w:val="0"/>
          <w:lang w:bidi="he-IL"/>
        </w:rPr>
        <w:t>you</w:t>
      </w:r>
      <w:proofErr w:type="spellEnd"/>
      <w:r w:rsidRPr="00840DB4">
        <w:rPr>
          <w:rFonts w:ascii="Garamond" w:hAnsi="Garamond" w:cs="AppleSystemUIFont"/>
          <w:kern w:val="0"/>
          <w:lang w:bidi="he-IL"/>
        </w:rPr>
        <w:t xml:space="preserve"> </w:t>
      </w:r>
      <w:proofErr w:type="spellStart"/>
      <w:r w:rsidRPr="00840DB4">
        <w:rPr>
          <w:rFonts w:ascii="Garamond" w:hAnsi="Garamond" w:cs="AppleSystemUIFont"/>
          <w:kern w:val="0"/>
          <w:lang w:bidi="he-IL"/>
        </w:rPr>
        <w:t>very</w:t>
      </w:r>
      <w:proofErr w:type="spellEnd"/>
      <w:r w:rsidRPr="00840DB4">
        <w:rPr>
          <w:rFonts w:ascii="Garamond" w:hAnsi="Garamond" w:cs="AppleSystemUIFont"/>
          <w:kern w:val="0"/>
          <w:lang w:bidi="he-IL"/>
        </w:rPr>
        <w:t xml:space="preserve"> </w:t>
      </w:r>
      <w:proofErr w:type="spellStart"/>
      <w:r w:rsidRPr="00840DB4">
        <w:rPr>
          <w:rFonts w:ascii="Garamond" w:hAnsi="Garamond" w:cs="AppleSystemUIFont"/>
          <w:kern w:val="0"/>
          <w:lang w:bidi="he-IL"/>
        </w:rPr>
        <w:t>much</w:t>
      </w:r>
      <w:proofErr w:type="spellEnd"/>
      <w:r w:rsidRPr="00840DB4">
        <w:rPr>
          <w:rFonts w:ascii="Garamond" w:hAnsi="Garamond" w:cs="AppleSystemUIFont"/>
          <w:kern w:val="0"/>
          <w:lang w:bidi="he-IL"/>
        </w:rPr>
        <w:t xml:space="preserve"> to the Canadian Society for Renaissance </w:t>
      </w:r>
      <w:proofErr w:type="spellStart"/>
      <w:r w:rsidRPr="00840DB4">
        <w:rPr>
          <w:rFonts w:ascii="Garamond" w:hAnsi="Garamond" w:cs="AppleSystemUIFont"/>
          <w:kern w:val="0"/>
          <w:lang w:bidi="he-IL"/>
        </w:rPr>
        <w:t>Studies</w:t>
      </w:r>
      <w:proofErr w:type="spellEnd"/>
      <w:r w:rsidRPr="00840DB4">
        <w:rPr>
          <w:rFonts w:ascii="Garamond" w:hAnsi="Garamond" w:cs="AppleSystemUIFont"/>
          <w:kern w:val="0"/>
          <w:lang w:bidi="he-IL"/>
        </w:rPr>
        <w:t xml:space="preserve"> and to all of </w:t>
      </w:r>
      <w:proofErr w:type="spellStart"/>
      <w:r w:rsidRPr="00840DB4">
        <w:rPr>
          <w:rFonts w:ascii="Garamond" w:hAnsi="Garamond" w:cs="AppleSystemUIFont"/>
          <w:kern w:val="0"/>
          <w:lang w:bidi="he-IL"/>
        </w:rPr>
        <w:t>you</w:t>
      </w:r>
      <w:proofErr w:type="spellEnd"/>
      <w:r w:rsidRPr="00840DB4">
        <w:rPr>
          <w:rFonts w:ascii="Garamond" w:hAnsi="Garamond" w:cs="AppleSystemUIFont"/>
          <w:kern w:val="0"/>
          <w:lang w:bidi="he-IL"/>
        </w:rPr>
        <w:t> !</w:t>
      </w:r>
    </w:p>
    <w:p w14:paraId="07A34AC7" w14:textId="77777777" w:rsidR="00840DB4" w:rsidRPr="00840DB4" w:rsidRDefault="00840DB4" w:rsidP="00840DB4">
      <w:pPr>
        <w:autoSpaceDE w:val="0"/>
        <w:autoSpaceDN w:val="0"/>
        <w:adjustRightInd w:val="0"/>
        <w:jc w:val="both"/>
        <w:rPr>
          <w:rFonts w:ascii="Garamond" w:hAnsi="Garamond" w:cs="AppleSystemUIFont"/>
          <w:kern w:val="0"/>
          <w:lang w:bidi="he-IL"/>
        </w:rPr>
      </w:pPr>
      <w:r w:rsidRPr="00840DB4">
        <w:rPr>
          <w:rFonts w:ascii="Garamond" w:hAnsi="Garamond" w:cs="AppleSystemUIFont"/>
          <w:kern w:val="0"/>
          <w:lang w:bidi="he-IL"/>
        </w:rPr>
        <w:t>Longue vie à la SCÉR ! Long live CSRS !</w:t>
      </w:r>
    </w:p>
    <w:p w14:paraId="7873A80D" w14:textId="77777777" w:rsidR="00B942D4" w:rsidRPr="00840DB4" w:rsidRDefault="00B942D4">
      <w:pPr>
        <w:rPr>
          <w:rFonts w:ascii="Garamond" w:hAnsi="Garamond"/>
        </w:rPr>
      </w:pPr>
    </w:p>
    <w:sectPr w:rsidR="00B942D4" w:rsidRPr="00840DB4" w:rsidSect="00840DB4">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DB4"/>
    <w:rsid w:val="00237A5F"/>
    <w:rsid w:val="00262FD9"/>
    <w:rsid w:val="004052B4"/>
    <w:rsid w:val="004B4C29"/>
    <w:rsid w:val="00840DB4"/>
    <w:rsid w:val="009D43EC"/>
    <w:rsid w:val="00B942D4"/>
    <w:rsid w:val="00C65DD7"/>
    <w:rsid w:val="00CF66E6"/>
  </w:rsids>
  <m:mathPr>
    <m:mathFont m:val="Cambria Math"/>
    <m:brkBin m:val="before"/>
    <m:brkBinSub m:val="--"/>
    <m:smallFrac m:val="0"/>
    <m:dispDef/>
    <m:lMargin m:val="0"/>
    <m:rMargin m:val="0"/>
    <m:defJc m:val="centerGroup"/>
    <m:wrapIndent m:val="1440"/>
    <m:intLim m:val="subSup"/>
    <m:naryLim m:val="undOvr"/>
  </m:mathPr>
  <w:themeFontLang w:val="fr-CA" w:bidi="he-IL"/>
  <w:clrSchemeMapping w:bg1="light1" w:t1="dark1" w:bg2="light2" w:t2="dark2" w:accent1="accent1" w:accent2="accent2" w:accent3="accent3" w:accent4="accent4" w:accent5="accent5" w:accent6="accent6" w:hyperlink="hyperlink" w:followedHyperlink="followedHyperlink"/>
  <w:decimalSymbol w:val=","/>
  <w:listSeparator w:val=";"/>
  <w14:docId w14:val="14E77042"/>
  <w15:chartTrackingRefBased/>
  <w15:docId w15:val="{FB021EF4-D54F-CF4E-8AEE-1636C99A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40D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40D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40DB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40DB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40DB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40DB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40DB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40DB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40DB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40DB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40DB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40DB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40DB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40DB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40DB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40DB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40DB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40DB4"/>
    <w:rPr>
      <w:rFonts w:eastAsiaTheme="majorEastAsia" w:cstheme="majorBidi"/>
      <w:color w:val="272727" w:themeColor="text1" w:themeTint="D8"/>
    </w:rPr>
  </w:style>
  <w:style w:type="paragraph" w:styleId="Titre">
    <w:name w:val="Title"/>
    <w:basedOn w:val="Normal"/>
    <w:next w:val="Normal"/>
    <w:link w:val="TitreCar"/>
    <w:uiPriority w:val="10"/>
    <w:qFormat/>
    <w:rsid w:val="00840DB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40DB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40DB4"/>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40DB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40DB4"/>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40DB4"/>
    <w:rPr>
      <w:i/>
      <w:iCs/>
      <w:color w:val="404040" w:themeColor="text1" w:themeTint="BF"/>
    </w:rPr>
  </w:style>
  <w:style w:type="paragraph" w:styleId="Paragraphedeliste">
    <w:name w:val="List Paragraph"/>
    <w:basedOn w:val="Normal"/>
    <w:uiPriority w:val="34"/>
    <w:qFormat/>
    <w:rsid w:val="00840DB4"/>
    <w:pPr>
      <w:ind w:left="720"/>
      <w:contextualSpacing/>
    </w:pPr>
  </w:style>
  <w:style w:type="character" w:styleId="Accentuationintense">
    <w:name w:val="Intense Emphasis"/>
    <w:basedOn w:val="Policepardfaut"/>
    <w:uiPriority w:val="21"/>
    <w:qFormat/>
    <w:rsid w:val="00840DB4"/>
    <w:rPr>
      <w:i/>
      <w:iCs/>
      <w:color w:val="0F4761" w:themeColor="accent1" w:themeShade="BF"/>
    </w:rPr>
  </w:style>
  <w:style w:type="paragraph" w:styleId="Citationintense">
    <w:name w:val="Intense Quote"/>
    <w:basedOn w:val="Normal"/>
    <w:next w:val="Normal"/>
    <w:link w:val="CitationintenseCar"/>
    <w:uiPriority w:val="30"/>
    <w:qFormat/>
    <w:rsid w:val="00840D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40DB4"/>
    <w:rPr>
      <w:i/>
      <w:iCs/>
      <w:color w:val="0F4761" w:themeColor="accent1" w:themeShade="BF"/>
    </w:rPr>
  </w:style>
  <w:style w:type="character" w:styleId="Rfrenceintense">
    <w:name w:val="Intense Reference"/>
    <w:basedOn w:val="Policepardfaut"/>
    <w:uiPriority w:val="32"/>
    <w:qFormat/>
    <w:rsid w:val="00840D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697</Words>
  <Characters>3837</Characters>
  <Application>Microsoft Office Word</Application>
  <DocSecurity>0</DocSecurity>
  <Lines>31</Lines>
  <Paragraphs>9</Paragraphs>
  <ScaleCrop>false</ScaleCrop>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2026-07-16T13:01:00Z</dcterms:created>
  <dcterms:modified xsi:type="dcterms:W3CDTF">2026-07-16T13:02:00Z</dcterms:modified>
</cp:coreProperties>
</file>